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514" w:rsidRPr="00F87B82" w:rsidRDefault="00F87B82">
      <w:pPr>
        <w:rPr>
          <w:sz w:val="28"/>
          <w:szCs w:val="28"/>
        </w:rPr>
      </w:pPr>
      <w:r w:rsidRPr="003E4884">
        <w:rPr>
          <w:b/>
          <w:sz w:val="28"/>
          <w:szCs w:val="28"/>
        </w:rPr>
        <w:t>Fitting P</w:t>
      </w:r>
      <w:r w:rsidR="000F5B5B">
        <w:rPr>
          <w:b/>
          <w:sz w:val="28"/>
          <w:szCs w:val="28"/>
        </w:rPr>
        <w:t>.</w:t>
      </w:r>
      <w:r w:rsidRPr="003E4884">
        <w:rPr>
          <w:b/>
          <w:sz w:val="28"/>
          <w:szCs w:val="28"/>
        </w:rPr>
        <w:t>E</w:t>
      </w:r>
      <w:r w:rsidR="000F5B5B">
        <w:rPr>
          <w:b/>
          <w:sz w:val="28"/>
          <w:szCs w:val="28"/>
        </w:rPr>
        <w:t>.</w:t>
      </w:r>
      <w:r w:rsidRPr="003E4884">
        <w:rPr>
          <w:b/>
          <w:sz w:val="28"/>
          <w:szCs w:val="28"/>
        </w:rPr>
        <w:t>T</w:t>
      </w:r>
      <w:r w:rsidR="000F5B5B">
        <w:rPr>
          <w:b/>
          <w:sz w:val="28"/>
          <w:szCs w:val="28"/>
        </w:rPr>
        <w:t>.</w:t>
      </w:r>
      <w:r w:rsidRPr="003E4884">
        <w:rPr>
          <w:b/>
          <w:sz w:val="28"/>
          <w:szCs w:val="28"/>
        </w:rPr>
        <w:t xml:space="preserve"> connectors (PN CM3100-062</w:t>
      </w:r>
      <w:proofErr w:type="gramStart"/>
      <w:r w:rsidRPr="003E4884">
        <w:rPr>
          <w:b/>
          <w:sz w:val="28"/>
          <w:szCs w:val="28"/>
        </w:rPr>
        <w:t>)  to</w:t>
      </w:r>
      <w:proofErr w:type="gramEnd"/>
      <w:r w:rsidRPr="003E4884">
        <w:rPr>
          <w:b/>
          <w:sz w:val="28"/>
          <w:szCs w:val="28"/>
        </w:rPr>
        <w:t xml:space="preserve"> RG59 cable</w:t>
      </w:r>
      <w:r>
        <w:rPr>
          <w:sz w:val="28"/>
          <w:szCs w:val="28"/>
        </w:rPr>
        <w:br/>
      </w:r>
      <w:r>
        <w:rPr>
          <w:sz w:val="28"/>
          <w:szCs w:val="28"/>
        </w:rPr>
        <w:br/>
        <w:t xml:space="preserve">Peter Martin </w:t>
      </w:r>
      <w:proofErr w:type="spellStart"/>
      <w:r>
        <w:rPr>
          <w:sz w:val="28"/>
          <w:szCs w:val="28"/>
        </w:rPr>
        <w:t>RFShop</w:t>
      </w:r>
      <w:proofErr w:type="spellEnd"/>
      <w:r>
        <w:rPr>
          <w:sz w:val="28"/>
          <w:szCs w:val="28"/>
        </w:rPr>
        <w:t xml:space="preserve">(UK) </w:t>
      </w:r>
      <w:r w:rsidR="000F5121">
        <w:rPr>
          <w:sz w:val="28"/>
          <w:szCs w:val="28"/>
        </w:rPr>
        <w:t xml:space="preserve"> 17/04/24</w:t>
      </w:r>
      <w:r w:rsidR="002348F3">
        <w:rPr>
          <w:sz w:val="28"/>
          <w:szCs w:val="28"/>
        </w:rPr>
        <w:t xml:space="preserve">   </w:t>
      </w:r>
      <w:r w:rsidR="0069615A">
        <w:rPr>
          <w:sz w:val="28"/>
          <w:szCs w:val="28"/>
        </w:rPr>
        <w:br/>
      </w:r>
      <w:hyperlink r:id="rId4" w:history="1">
        <w:r w:rsidR="0069615A" w:rsidRPr="00284B19">
          <w:rPr>
            <w:rStyle w:val="Hyperlink"/>
            <w:sz w:val="28"/>
            <w:szCs w:val="28"/>
          </w:rPr>
          <w:t>sales@rfshop.co.uk</w:t>
        </w:r>
      </w:hyperlink>
      <w:r w:rsidR="0069615A">
        <w:rPr>
          <w:sz w:val="28"/>
          <w:szCs w:val="28"/>
        </w:rPr>
        <w:br/>
      </w:r>
      <w:hyperlink r:id="rId5" w:history="1">
        <w:r w:rsidR="0069615A" w:rsidRPr="000F4652">
          <w:rPr>
            <w:rStyle w:val="Hyperlink"/>
            <w:sz w:val="28"/>
            <w:szCs w:val="28"/>
          </w:rPr>
          <w:t>www.rfshop.co.uk</w:t>
        </w:r>
      </w:hyperlink>
      <w:r w:rsidR="003E4884">
        <w:rPr>
          <w:sz w:val="28"/>
          <w:szCs w:val="28"/>
        </w:rPr>
        <w:br/>
      </w:r>
      <w:r w:rsidR="003E4884">
        <w:rPr>
          <w:sz w:val="28"/>
          <w:szCs w:val="28"/>
        </w:rPr>
        <w:br/>
        <w:t xml:space="preserve">RG59 comes as single strand or </w:t>
      </w:r>
      <w:proofErr w:type="spellStart"/>
      <w:r w:rsidR="003E4884">
        <w:rPr>
          <w:sz w:val="28"/>
          <w:szCs w:val="28"/>
        </w:rPr>
        <w:t>multistrand</w:t>
      </w:r>
      <w:proofErr w:type="spellEnd"/>
      <w:r w:rsidR="003E4884">
        <w:rPr>
          <w:sz w:val="28"/>
          <w:szCs w:val="28"/>
        </w:rPr>
        <w:t>. Either can be used. Single strand may fit into the connector pin slightly easier.</w:t>
      </w:r>
      <w:r>
        <w:rPr>
          <w:sz w:val="28"/>
          <w:szCs w:val="28"/>
        </w:rPr>
        <w:br/>
      </w:r>
      <w:r>
        <w:rPr>
          <w:sz w:val="28"/>
          <w:szCs w:val="28"/>
        </w:rPr>
        <w:br/>
      </w:r>
      <w:r>
        <w:rPr>
          <w:sz w:val="28"/>
          <w:szCs w:val="28"/>
        </w:rPr>
        <w:br/>
      </w:r>
      <w:r>
        <w:rPr>
          <w:noProof/>
          <w:sz w:val="28"/>
          <w:szCs w:val="28"/>
          <w:lang w:eastAsia="en-GB"/>
        </w:rPr>
        <w:drawing>
          <wp:inline distT="0" distB="0" distL="0" distR="0">
            <wp:extent cx="5731510" cy="3145155"/>
            <wp:effectExtent l="19050" t="0" r="2540" b="0"/>
            <wp:docPr id="1" name="Picture 0" descr="PET_A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_ASS_1.jpg"/>
                    <pic:cNvPicPr/>
                  </pic:nvPicPr>
                  <pic:blipFill>
                    <a:blip r:embed="rId6"/>
                    <a:stretch>
                      <a:fillRect/>
                    </a:stretch>
                  </pic:blipFill>
                  <pic:spPr>
                    <a:xfrm>
                      <a:off x="0" y="0"/>
                      <a:ext cx="5731510" cy="3145155"/>
                    </a:xfrm>
                    <a:prstGeom prst="rect">
                      <a:avLst/>
                    </a:prstGeom>
                  </pic:spPr>
                </pic:pic>
              </a:graphicData>
            </a:graphic>
          </wp:inline>
        </w:drawing>
      </w:r>
      <w:r>
        <w:rPr>
          <w:sz w:val="28"/>
          <w:szCs w:val="28"/>
        </w:rPr>
        <w:br/>
      </w:r>
      <w:r>
        <w:rPr>
          <w:sz w:val="28"/>
          <w:szCs w:val="28"/>
        </w:rPr>
        <w:br/>
        <w:t xml:space="preserve">Trim the cable approx as shown. Make the braid slightly longer than the Teflon on the inner of the cable so that the end of the braid can be used to pull through the rest </w:t>
      </w:r>
      <w:r w:rsidR="000F4652">
        <w:rPr>
          <w:sz w:val="28"/>
          <w:szCs w:val="28"/>
        </w:rPr>
        <w:t xml:space="preserve">of it without it </w:t>
      </w:r>
      <w:proofErr w:type="gramStart"/>
      <w:r w:rsidR="000F4652">
        <w:rPr>
          <w:sz w:val="28"/>
          <w:szCs w:val="28"/>
        </w:rPr>
        <w:t xml:space="preserve">bunching </w:t>
      </w:r>
      <w:r>
        <w:rPr>
          <w:sz w:val="28"/>
          <w:szCs w:val="28"/>
        </w:rPr>
        <w:t xml:space="preserve"> as</w:t>
      </w:r>
      <w:proofErr w:type="gramEnd"/>
      <w:r>
        <w:rPr>
          <w:sz w:val="28"/>
          <w:szCs w:val="28"/>
        </w:rPr>
        <w:t xml:space="preserve"> the cable is inserted into the body of the connector.</w:t>
      </w:r>
      <w:r>
        <w:rPr>
          <w:sz w:val="28"/>
          <w:szCs w:val="28"/>
        </w:rPr>
        <w:br/>
      </w:r>
      <w:r>
        <w:rPr>
          <w:sz w:val="28"/>
          <w:szCs w:val="28"/>
        </w:rPr>
        <w:br/>
      </w:r>
      <w:r>
        <w:rPr>
          <w:noProof/>
          <w:sz w:val="28"/>
          <w:szCs w:val="28"/>
          <w:lang w:eastAsia="en-GB"/>
        </w:rPr>
        <w:lastRenderedPageBreak/>
        <w:drawing>
          <wp:inline distT="0" distB="0" distL="0" distR="0">
            <wp:extent cx="5731510" cy="2563495"/>
            <wp:effectExtent l="19050" t="0" r="2540" b="0"/>
            <wp:docPr id="2" name="Picture 1" descr="PET_AS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_ASS_2.jpg"/>
                    <pic:cNvPicPr/>
                  </pic:nvPicPr>
                  <pic:blipFill>
                    <a:blip r:embed="rId7"/>
                    <a:stretch>
                      <a:fillRect/>
                    </a:stretch>
                  </pic:blipFill>
                  <pic:spPr>
                    <a:xfrm>
                      <a:off x="0" y="0"/>
                      <a:ext cx="5731510" cy="2563495"/>
                    </a:xfrm>
                    <a:prstGeom prst="rect">
                      <a:avLst/>
                    </a:prstGeom>
                  </pic:spPr>
                </pic:pic>
              </a:graphicData>
            </a:graphic>
          </wp:inline>
        </w:drawing>
      </w:r>
      <w:r>
        <w:rPr>
          <w:sz w:val="28"/>
          <w:szCs w:val="28"/>
        </w:rPr>
        <w:br/>
        <w:t>Insert the cable as shown, taking care to prevent the braid from bunching. Use excess braid as a “pull through”. Push on the</w:t>
      </w:r>
      <w:r w:rsidR="0069615A">
        <w:rPr>
          <w:sz w:val="28"/>
          <w:szCs w:val="28"/>
        </w:rPr>
        <w:t xml:space="preserve"> thin</w:t>
      </w:r>
      <w:r>
        <w:rPr>
          <w:sz w:val="28"/>
          <w:szCs w:val="28"/>
        </w:rPr>
        <w:t xml:space="preserve"> circular </w:t>
      </w:r>
      <w:r w:rsidR="0069615A">
        <w:rPr>
          <w:sz w:val="28"/>
          <w:szCs w:val="28"/>
        </w:rPr>
        <w:t>metal cl</w:t>
      </w:r>
      <w:r>
        <w:rPr>
          <w:sz w:val="28"/>
          <w:szCs w:val="28"/>
        </w:rPr>
        <w:t>ip and trim the braid back. Cut the Teflon and the inner wire to approx dimensions shown.</w:t>
      </w:r>
      <w:r w:rsidR="003E4884">
        <w:rPr>
          <w:sz w:val="28"/>
          <w:szCs w:val="28"/>
        </w:rPr>
        <w:br/>
      </w:r>
      <w:r w:rsidR="003E4884">
        <w:rPr>
          <w:sz w:val="28"/>
          <w:szCs w:val="28"/>
        </w:rPr>
        <w:br/>
      </w:r>
      <w:r w:rsidR="003E4884">
        <w:rPr>
          <w:sz w:val="28"/>
          <w:szCs w:val="28"/>
        </w:rPr>
        <w:br/>
      </w:r>
      <w:r w:rsidR="003E4884">
        <w:rPr>
          <w:noProof/>
          <w:sz w:val="28"/>
          <w:szCs w:val="28"/>
          <w:lang w:eastAsia="en-GB"/>
        </w:rPr>
        <w:drawing>
          <wp:inline distT="0" distB="0" distL="0" distR="0">
            <wp:extent cx="5731510" cy="2806065"/>
            <wp:effectExtent l="19050" t="0" r="2540" b="0"/>
            <wp:docPr id="3" name="Picture 2" descr="PET_AS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_ASS_3.jpg"/>
                    <pic:cNvPicPr/>
                  </pic:nvPicPr>
                  <pic:blipFill>
                    <a:blip r:embed="rId8" cstate="print"/>
                    <a:stretch>
                      <a:fillRect/>
                    </a:stretch>
                  </pic:blipFill>
                  <pic:spPr>
                    <a:xfrm>
                      <a:off x="0" y="0"/>
                      <a:ext cx="5731510" cy="2806065"/>
                    </a:xfrm>
                    <a:prstGeom prst="rect">
                      <a:avLst/>
                    </a:prstGeom>
                  </pic:spPr>
                </pic:pic>
              </a:graphicData>
            </a:graphic>
          </wp:inline>
        </w:drawing>
      </w:r>
      <w:r w:rsidR="003E4884">
        <w:rPr>
          <w:sz w:val="28"/>
          <w:szCs w:val="28"/>
        </w:rPr>
        <w:br/>
      </w:r>
      <w:r w:rsidR="003E4884">
        <w:rPr>
          <w:sz w:val="28"/>
          <w:szCs w:val="28"/>
        </w:rPr>
        <w:br/>
      </w:r>
      <w:r w:rsidR="0069615A">
        <w:rPr>
          <w:sz w:val="28"/>
          <w:szCs w:val="28"/>
        </w:rPr>
        <w:t>Crimp as above</w:t>
      </w:r>
      <w:r w:rsidR="00577B33">
        <w:rPr>
          <w:sz w:val="28"/>
          <w:szCs w:val="28"/>
        </w:rPr>
        <w:t>.</w:t>
      </w:r>
      <w:r w:rsidR="0069615A">
        <w:rPr>
          <w:sz w:val="28"/>
          <w:szCs w:val="28"/>
        </w:rPr>
        <w:t xml:space="preserve"> The 0.320” crimp fixes the connector securely on to the cable.</w:t>
      </w:r>
      <w:r w:rsidR="00577B33">
        <w:rPr>
          <w:sz w:val="28"/>
          <w:szCs w:val="28"/>
        </w:rPr>
        <w:t xml:space="preserve"> </w:t>
      </w:r>
      <w:r w:rsidR="0069615A">
        <w:rPr>
          <w:sz w:val="28"/>
          <w:szCs w:val="28"/>
        </w:rPr>
        <w:br/>
        <w:t xml:space="preserve">Crimp die HT-336F (available from </w:t>
      </w:r>
      <w:proofErr w:type="spellStart"/>
      <w:r w:rsidR="0069615A">
        <w:rPr>
          <w:sz w:val="28"/>
          <w:szCs w:val="28"/>
        </w:rPr>
        <w:t>RFShop</w:t>
      </w:r>
      <w:proofErr w:type="spellEnd"/>
      <w:r w:rsidR="0069615A">
        <w:rPr>
          <w:sz w:val="28"/>
          <w:szCs w:val="28"/>
        </w:rPr>
        <w:t>) is suitable for this purpose.</w:t>
      </w:r>
      <w:r w:rsidR="000F4652">
        <w:rPr>
          <w:sz w:val="28"/>
          <w:szCs w:val="28"/>
        </w:rPr>
        <w:br/>
      </w:r>
      <w:hyperlink r:id="rId9" w:history="1">
        <w:r w:rsidR="005404F2" w:rsidRPr="005404F2">
          <w:rPr>
            <w:rStyle w:val="Hyperlink"/>
            <w:sz w:val="28"/>
            <w:szCs w:val="28"/>
          </w:rPr>
          <w:t>https://rfshop.co.uk/?product_cat=&amp;s=crimp+tool&amp;post_type=product</w:t>
        </w:r>
      </w:hyperlink>
      <w:r w:rsidR="00995517">
        <w:rPr>
          <w:sz w:val="28"/>
          <w:szCs w:val="28"/>
        </w:rPr>
        <w:br/>
        <w:t>or put ‘crimp tool’ into search box: rfshop.co.uk</w:t>
      </w:r>
      <w:r w:rsidR="0069615A">
        <w:rPr>
          <w:sz w:val="28"/>
          <w:szCs w:val="28"/>
        </w:rPr>
        <w:br/>
      </w:r>
      <w:r w:rsidR="0069615A">
        <w:rPr>
          <w:sz w:val="28"/>
          <w:szCs w:val="28"/>
        </w:rPr>
        <w:br/>
      </w:r>
      <w:proofErr w:type="gramStart"/>
      <w:r w:rsidR="003E4884">
        <w:rPr>
          <w:sz w:val="28"/>
          <w:szCs w:val="28"/>
        </w:rPr>
        <w:t>Fi</w:t>
      </w:r>
      <w:r w:rsidR="0069615A">
        <w:rPr>
          <w:sz w:val="28"/>
          <w:szCs w:val="28"/>
        </w:rPr>
        <w:t>t</w:t>
      </w:r>
      <w:proofErr w:type="gramEnd"/>
      <w:r w:rsidR="0069615A">
        <w:rPr>
          <w:sz w:val="28"/>
          <w:szCs w:val="28"/>
        </w:rPr>
        <w:t xml:space="preserve"> the insulating spacer</w:t>
      </w:r>
      <w:r w:rsidR="003E4884">
        <w:rPr>
          <w:sz w:val="28"/>
          <w:szCs w:val="28"/>
        </w:rPr>
        <w:t>. Solder on the pin.</w:t>
      </w:r>
      <w:r w:rsidR="003E4884">
        <w:rPr>
          <w:sz w:val="28"/>
          <w:szCs w:val="28"/>
        </w:rPr>
        <w:br/>
      </w:r>
      <w:r w:rsidR="003E4884">
        <w:rPr>
          <w:sz w:val="28"/>
          <w:szCs w:val="28"/>
        </w:rPr>
        <w:lastRenderedPageBreak/>
        <w:br/>
      </w:r>
      <w:r w:rsidR="003E4884">
        <w:rPr>
          <w:noProof/>
          <w:sz w:val="28"/>
          <w:szCs w:val="28"/>
          <w:lang w:eastAsia="en-GB"/>
        </w:rPr>
        <w:drawing>
          <wp:inline distT="0" distB="0" distL="0" distR="0">
            <wp:extent cx="5731510" cy="2490470"/>
            <wp:effectExtent l="19050" t="0" r="2540" b="0"/>
            <wp:docPr id="4" name="Picture 3" descr="PET_ASS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_ASS_4.jpg"/>
                    <pic:cNvPicPr/>
                  </pic:nvPicPr>
                  <pic:blipFill>
                    <a:blip r:embed="rId10" cstate="print"/>
                    <a:stretch>
                      <a:fillRect/>
                    </a:stretch>
                  </pic:blipFill>
                  <pic:spPr>
                    <a:xfrm>
                      <a:off x="0" y="0"/>
                      <a:ext cx="5731510" cy="2490470"/>
                    </a:xfrm>
                    <a:prstGeom prst="rect">
                      <a:avLst/>
                    </a:prstGeom>
                  </pic:spPr>
                </pic:pic>
              </a:graphicData>
            </a:graphic>
          </wp:inline>
        </w:drawing>
      </w:r>
      <w:r w:rsidR="003E4884">
        <w:rPr>
          <w:sz w:val="28"/>
          <w:szCs w:val="28"/>
        </w:rPr>
        <w:br/>
        <w:t>Fit second insulation spacer and insert into upper body of connector.</w:t>
      </w:r>
      <w:r>
        <w:rPr>
          <w:sz w:val="28"/>
          <w:szCs w:val="28"/>
        </w:rPr>
        <w:br/>
      </w:r>
      <w:r>
        <w:rPr>
          <w:sz w:val="28"/>
          <w:szCs w:val="28"/>
        </w:rPr>
        <w:br/>
      </w:r>
      <w:r w:rsidR="003E4884">
        <w:rPr>
          <w:noProof/>
          <w:sz w:val="28"/>
          <w:szCs w:val="28"/>
          <w:lang w:eastAsia="en-GB"/>
        </w:rPr>
        <w:drawing>
          <wp:inline distT="0" distB="0" distL="0" distR="0">
            <wp:extent cx="5731510" cy="2649220"/>
            <wp:effectExtent l="19050" t="0" r="2540" b="0"/>
            <wp:docPr id="5" name="Picture 4" descr="PET_ASS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_ASS_5.jpg"/>
                    <pic:cNvPicPr/>
                  </pic:nvPicPr>
                  <pic:blipFill>
                    <a:blip r:embed="rId11" cstate="print"/>
                    <a:stretch>
                      <a:fillRect/>
                    </a:stretch>
                  </pic:blipFill>
                  <pic:spPr>
                    <a:xfrm>
                      <a:off x="0" y="0"/>
                      <a:ext cx="5731510" cy="2649220"/>
                    </a:xfrm>
                    <a:prstGeom prst="rect">
                      <a:avLst/>
                    </a:prstGeom>
                  </pic:spPr>
                </pic:pic>
              </a:graphicData>
            </a:graphic>
          </wp:inline>
        </w:drawing>
      </w:r>
      <w:r>
        <w:rPr>
          <w:sz w:val="28"/>
          <w:szCs w:val="28"/>
        </w:rPr>
        <w:br/>
      </w:r>
      <w:r w:rsidR="003E4884">
        <w:rPr>
          <w:sz w:val="28"/>
          <w:szCs w:val="28"/>
        </w:rPr>
        <w:t xml:space="preserve">Finish the assembly by tightening the metal parts. A length of </w:t>
      </w:r>
      <w:proofErr w:type="spellStart"/>
      <w:r w:rsidR="003E4884">
        <w:rPr>
          <w:sz w:val="28"/>
          <w:szCs w:val="28"/>
        </w:rPr>
        <w:t>heatshrink</w:t>
      </w:r>
      <w:proofErr w:type="spellEnd"/>
      <w:r w:rsidR="003E4884">
        <w:rPr>
          <w:sz w:val="28"/>
          <w:szCs w:val="28"/>
        </w:rPr>
        <w:t xml:space="preserve"> </w:t>
      </w:r>
      <w:r w:rsidR="0069615A">
        <w:rPr>
          <w:sz w:val="28"/>
          <w:szCs w:val="28"/>
        </w:rPr>
        <w:t xml:space="preserve">tubing </w:t>
      </w:r>
      <w:r w:rsidR="003E4884">
        <w:rPr>
          <w:sz w:val="28"/>
          <w:szCs w:val="28"/>
        </w:rPr>
        <w:t>(8mm) can be added as a</w:t>
      </w:r>
      <w:r w:rsidR="00BA6160">
        <w:rPr>
          <w:sz w:val="28"/>
          <w:szCs w:val="28"/>
        </w:rPr>
        <w:t>n</w:t>
      </w:r>
      <w:r w:rsidR="003E4884">
        <w:rPr>
          <w:sz w:val="28"/>
          <w:szCs w:val="28"/>
        </w:rPr>
        <w:t xml:space="preserve"> option.</w:t>
      </w:r>
      <w:r w:rsidR="003D4DBE">
        <w:rPr>
          <w:sz w:val="28"/>
          <w:szCs w:val="28"/>
        </w:rPr>
        <w:br/>
      </w:r>
      <w:r w:rsidR="003D4DBE">
        <w:rPr>
          <w:sz w:val="28"/>
          <w:szCs w:val="28"/>
        </w:rPr>
        <w:br/>
      </w:r>
      <w:proofErr w:type="gramStart"/>
      <w:r w:rsidR="003D4DBE">
        <w:rPr>
          <w:sz w:val="28"/>
          <w:szCs w:val="28"/>
        </w:rPr>
        <w:t>If you’d prefer us to supply the completed cables just email for a quote.</w:t>
      </w:r>
      <w:proofErr w:type="gramEnd"/>
      <w:r>
        <w:rPr>
          <w:sz w:val="28"/>
          <w:szCs w:val="28"/>
        </w:rPr>
        <w:br/>
      </w:r>
    </w:p>
    <w:sectPr w:rsidR="006C0514" w:rsidRPr="00F87B82" w:rsidSect="006C05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7B82"/>
    <w:rsid w:val="000F4652"/>
    <w:rsid w:val="000F5121"/>
    <w:rsid w:val="000F5B5B"/>
    <w:rsid w:val="00127479"/>
    <w:rsid w:val="002348F3"/>
    <w:rsid w:val="003D4DBE"/>
    <w:rsid w:val="003E4884"/>
    <w:rsid w:val="005404F2"/>
    <w:rsid w:val="00577B33"/>
    <w:rsid w:val="0069615A"/>
    <w:rsid w:val="006C0514"/>
    <w:rsid w:val="00995517"/>
    <w:rsid w:val="00BA6160"/>
    <w:rsid w:val="00F87B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5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B82"/>
    <w:rPr>
      <w:rFonts w:ascii="Tahoma" w:hAnsi="Tahoma" w:cs="Tahoma"/>
      <w:sz w:val="16"/>
      <w:szCs w:val="16"/>
    </w:rPr>
  </w:style>
  <w:style w:type="character" w:styleId="Hyperlink">
    <w:name w:val="Hyperlink"/>
    <w:basedOn w:val="DefaultParagraphFont"/>
    <w:uiPriority w:val="99"/>
    <w:unhideWhenUsed/>
    <w:rsid w:val="0069615A"/>
    <w:rPr>
      <w:color w:val="0000FF" w:themeColor="hyperlink"/>
      <w:u w:val="single"/>
    </w:rPr>
  </w:style>
  <w:style w:type="character" w:styleId="FollowedHyperlink">
    <w:name w:val="FollowedHyperlink"/>
    <w:basedOn w:val="DefaultParagraphFont"/>
    <w:uiPriority w:val="99"/>
    <w:semiHidden/>
    <w:unhideWhenUsed/>
    <w:rsid w:val="0099551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www.rfshop.co.uk" TargetMode="External"/><Relationship Id="rId10" Type="http://schemas.openxmlformats.org/officeDocument/2006/relationships/image" Target="media/image4.jpeg"/><Relationship Id="rId4" Type="http://schemas.openxmlformats.org/officeDocument/2006/relationships/hyperlink" Target="mailto:sales@rfshop.co.uk" TargetMode="External"/><Relationship Id="rId9" Type="http://schemas.openxmlformats.org/officeDocument/2006/relationships/hyperlink" Target="https://rfshop.co.uk/?product_cat=&amp;s=crimp+tool&amp;post_type=pro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1698</TotalTime>
  <Pages>3</Pages>
  <Words>267</Words>
  <Characters>1234</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2024-04-17T12:14:00Z</dcterms:created>
  <dcterms:modified xsi:type="dcterms:W3CDTF">2024-04-18T18:48:00Z</dcterms:modified>
</cp:coreProperties>
</file>